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33" w:rsidRPr="00FF7751" w:rsidRDefault="00511333">
      <w:pPr>
        <w:jc w:val="both"/>
        <w:rPr>
          <w:rFonts w:cs="Arial"/>
          <w:spacing w:val="-3"/>
          <w:sz w:val="22"/>
          <w:szCs w:val="22"/>
        </w:rPr>
      </w:pPr>
      <w:bookmarkStart w:id="0" w:name="_GoBack"/>
      <w:bookmarkEnd w:id="0"/>
    </w:p>
    <w:p w:rsidR="00393E60" w:rsidRPr="00FF7751" w:rsidRDefault="00393E60">
      <w:pPr>
        <w:numPr>
          <w:ilvl w:val="0"/>
          <w:numId w:val="9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pacing w:val="-3"/>
          <w:sz w:val="22"/>
          <w:szCs w:val="22"/>
        </w:rPr>
      </w:pPr>
      <w:r w:rsidRPr="00FF7751">
        <w:rPr>
          <w:rFonts w:cs="Arial"/>
          <w:spacing w:val="-3"/>
          <w:sz w:val="22"/>
          <w:szCs w:val="22"/>
        </w:rPr>
        <w:t xml:space="preserve">A Regulatory Impact Statement (RIS) on the review of the Rocky Reef Fin Fish Fishery was released for consultation between 14 December 2010 and 8 April 2011. The RIS identified various management options for the future of the fishery, in particular for snapper. </w:t>
      </w:r>
    </w:p>
    <w:p w:rsidR="00393E60" w:rsidRPr="00FF7751" w:rsidRDefault="00393E60" w:rsidP="00393E60">
      <w:pPr>
        <w:tabs>
          <w:tab w:val="left" w:pos="567"/>
        </w:tabs>
        <w:jc w:val="both"/>
        <w:rPr>
          <w:rFonts w:cs="Arial"/>
          <w:spacing w:val="-3"/>
          <w:sz w:val="22"/>
          <w:szCs w:val="22"/>
        </w:rPr>
      </w:pPr>
    </w:p>
    <w:p w:rsidR="00683429" w:rsidRDefault="00393E60">
      <w:pPr>
        <w:numPr>
          <w:ilvl w:val="0"/>
          <w:numId w:val="9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pacing w:val="-3"/>
          <w:sz w:val="22"/>
          <w:szCs w:val="22"/>
        </w:rPr>
      </w:pPr>
      <w:r w:rsidRPr="00FF7751">
        <w:rPr>
          <w:rFonts w:cs="Arial"/>
          <w:spacing w:val="-3"/>
          <w:sz w:val="22"/>
          <w:szCs w:val="22"/>
        </w:rPr>
        <w:t xml:space="preserve">In response to the consultation process a number of actions are proposed, including amendment to the </w:t>
      </w:r>
      <w:r w:rsidRPr="00FF7751">
        <w:rPr>
          <w:rFonts w:cs="Arial"/>
          <w:i/>
          <w:spacing w:val="-3"/>
          <w:sz w:val="22"/>
          <w:szCs w:val="22"/>
        </w:rPr>
        <w:t>Fisheries Regulation 2008</w:t>
      </w:r>
      <w:r w:rsidR="00327117" w:rsidRPr="00FF7751">
        <w:rPr>
          <w:rFonts w:cs="Arial"/>
          <w:spacing w:val="-3"/>
          <w:sz w:val="22"/>
          <w:szCs w:val="22"/>
        </w:rPr>
        <w:t xml:space="preserve">, to reduce the recreational possession limit for snapper and to remove the current six week closure for Rocky Reef species. </w:t>
      </w:r>
    </w:p>
    <w:p w:rsidR="00683429" w:rsidRDefault="00683429" w:rsidP="00683429">
      <w:pPr>
        <w:pStyle w:val="ListParagraph"/>
        <w:rPr>
          <w:rFonts w:cs="Arial"/>
          <w:spacing w:val="-3"/>
          <w:sz w:val="22"/>
          <w:szCs w:val="22"/>
        </w:rPr>
      </w:pPr>
    </w:p>
    <w:p w:rsidR="00393E60" w:rsidRPr="00FF7751" w:rsidRDefault="00327117">
      <w:pPr>
        <w:numPr>
          <w:ilvl w:val="0"/>
          <w:numId w:val="9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pacing w:val="-3"/>
          <w:sz w:val="22"/>
          <w:szCs w:val="22"/>
        </w:rPr>
      </w:pPr>
      <w:r w:rsidRPr="00FF7751">
        <w:rPr>
          <w:rFonts w:cs="Arial"/>
          <w:spacing w:val="-3"/>
          <w:sz w:val="22"/>
          <w:szCs w:val="22"/>
        </w:rPr>
        <w:t>Other arrangements including an education program and the collection of additional information</w:t>
      </w:r>
      <w:r w:rsidR="00393E60" w:rsidRPr="00FF7751">
        <w:rPr>
          <w:rFonts w:cs="Arial"/>
          <w:spacing w:val="-3"/>
          <w:sz w:val="22"/>
          <w:szCs w:val="22"/>
        </w:rPr>
        <w:t xml:space="preserve"> for future assessment of the fishery</w:t>
      </w:r>
      <w:r w:rsidRPr="00FF7751">
        <w:rPr>
          <w:rFonts w:cs="Arial"/>
          <w:spacing w:val="-3"/>
          <w:sz w:val="22"/>
          <w:szCs w:val="22"/>
        </w:rPr>
        <w:t xml:space="preserve"> will be implemented</w:t>
      </w:r>
      <w:r w:rsidR="00393E60" w:rsidRPr="00FF7751">
        <w:rPr>
          <w:rFonts w:cs="Arial"/>
          <w:spacing w:val="-3"/>
          <w:sz w:val="22"/>
          <w:szCs w:val="22"/>
        </w:rPr>
        <w:t>.</w:t>
      </w:r>
    </w:p>
    <w:p w:rsidR="00393E60" w:rsidRPr="00FF7751" w:rsidRDefault="00393E60" w:rsidP="00393E60">
      <w:pPr>
        <w:tabs>
          <w:tab w:val="left" w:pos="567"/>
        </w:tabs>
        <w:jc w:val="both"/>
        <w:rPr>
          <w:rFonts w:cs="Arial"/>
          <w:spacing w:val="-3"/>
          <w:sz w:val="22"/>
          <w:szCs w:val="22"/>
        </w:rPr>
      </w:pPr>
    </w:p>
    <w:p w:rsidR="00511333" w:rsidRDefault="00A55A81" w:rsidP="00327117">
      <w:pPr>
        <w:numPr>
          <w:ilvl w:val="0"/>
          <w:numId w:val="9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A55A81">
        <w:rPr>
          <w:rFonts w:cs="Arial"/>
          <w:sz w:val="22"/>
          <w:szCs w:val="22"/>
          <w:u w:val="single"/>
        </w:rPr>
        <w:t>Cabinet approved</w:t>
      </w:r>
      <w:r w:rsidR="00327117" w:rsidRPr="00FF7751">
        <w:rPr>
          <w:rFonts w:cs="Arial"/>
          <w:sz w:val="22"/>
          <w:szCs w:val="22"/>
        </w:rPr>
        <w:t xml:space="preserve"> the amendments to the </w:t>
      </w:r>
      <w:r w:rsidR="00327117" w:rsidRPr="00FF7751">
        <w:rPr>
          <w:rFonts w:cs="Arial"/>
          <w:i/>
          <w:sz w:val="22"/>
          <w:szCs w:val="22"/>
        </w:rPr>
        <w:t>Fisheries Regulation 2008</w:t>
      </w:r>
      <w:r w:rsidR="00327117" w:rsidRPr="00FF7751">
        <w:rPr>
          <w:rFonts w:cs="Arial"/>
          <w:sz w:val="22"/>
          <w:szCs w:val="22"/>
        </w:rPr>
        <w:t>.</w:t>
      </w:r>
    </w:p>
    <w:p w:rsidR="00190B93" w:rsidRPr="00FF7751" w:rsidRDefault="00190B93" w:rsidP="00683429">
      <w:pPr>
        <w:tabs>
          <w:tab w:val="left" w:pos="567"/>
        </w:tabs>
        <w:spacing w:before="120"/>
        <w:jc w:val="both"/>
        <w:rPr>
          <w:rFonts w:cs="Arial"/>
          <w:sz w:val="22"/>
          <w:szCs w:val="22"/>
        </w:rPr>
      </w:pPr>
    </w:p>
    <w:p w:rsidR="00511333" w:rsidRPr="00FF7751" w:rsidRDefault="00511333">
      <w:pPr>
        <w:keepNext/>
        <w:numPr>
          <w:ilvl w:val="0"/>
          <w:numId w:val="9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FF7751">
        <w:rPr>
          <w:rFonts w:cs="Arial"/>
          <w:i/>
          <w:sz w:val="22"/>
          <w:szCs w:val="22"/>
          <w:u w:val="single"/>
        </w:rPr>
        <w:t>Attachments</w:t>
      </w:r>
    </w:p>
    <w:p w:rsidR="00511333" w:rsidRPr="00FF7751" w:rsidRDefault="00CC7117" w:rsidP="00683429">
      <w:pPr>
        <w:numPr>
          <w:ilvl w:val="0"/>
          <w:numId w:val="20"/>
        </w:numPr>
        <w:spacing w:before="120"/>
        <w:ind w:left="1077" w:hanging="357"/>
        <w:rPr>
          <w:rFonts w:cs="Arial"/>
          <w:sz w:val="22"/>
          <w:szCs w:val="22"/>
        </w:rPr>
      </w:pPr>
      <w:hyperlink r:id="rId7" w:history="1">
        <w:r w:rsidR="00AF722F" w:rsidRPr="00683429">
          <w:rPr>
            <w:rStyle w:val="Hyperlink"/>
            <w:rFonts w:cs="Arial"/>
            <w:sz w:val="22"/>
            <w:szCs w:val="22"/>
          </w:rPr>
          <w:t>Fisheries Amendment Regulation (No. 2) 2011</w:t>
        </w:r>
      </w:hyperlink>
    </w:p>
    <w:p w:rsidR="00511333" w:rsidRPr="00683429" w:rsidRDefault="00CC7117" w:rsidP="00683429">
      <w:pPr>
        <w:numPr>
          <w:ilvl w:val="0"/>
          <w:numId w:val="20"/>
        </w:numPr>
        <w:spacing w:before="120"/>
        <w:ind w:left="1077" w:hanging="357"/>
        <w:rPr>
          <w:rFonts w:cs="Arial"/>
          <w:sz w:val="22"/>
          <w:szCs w:val="22"/>
        </w:rPr>
      </w:pPr>
      <w:hyperlink r:id="rId8" w:history="1">
        <w:r w:rsidR="00AF722F" w:rsidRPr="00683429">
          <w:rPr>
            <w:rStyle w:val="Hyperlink"/>
            <w:rFonts w:cs="Arial"/>
            <w:sz w:val="22"/>
            <w:szCs w:val="22"/>
          </w:rPr>
          <w:t>Explanatory Notes</w:t>
        </w:r>
      </w:hyperlink>
    </w:p>
    <w:sectPr w:rsidR="00511333" w:rsidRPr="00683429" w:rsidSect="00A55A81">
      <w:headerReference w:type="default" r:id="rId9"/>
      <w:pgSz w:w="11907" w:h="16840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64" w:rsidRDefault="009F2964">
      <w:r>
        <w:separator/>
      </w:r>
    </w:p>
  </w:endnote>
  <w:endnote w:type="continuationSeparator" w:id="0">
    <w:p w:rsidR="009F2964" w:rsidRDefault="009F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64" w:rsidRDefault="009F2964">
      <w:r>
        <w:separator/>
      </w:r>
    </w:p>
  </w:footnote>
  <w:footnote w:type="continuationSeparator" w:id="0">
    <w:p w:rsidR="009F2964" w:rsidRDefault="009F2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81" w:rsidRDefault="00A40DD1">
    <w:pPr>
      <w:pStyle w:val="Header"/>
      <w:ind w:firstLine="2880"/>
      <w:rPr>
        <w:rFonts w:cs="Arial"/>
        <w:b/>
        <w:sz w:val="22"/>
        <w:szCs w:val="22"/>
        <w:u w:val="single"/>
      </w:rPr>
    </w:pPr>
    <w:r>
      <w:rPr>
        <w:rFonts w:ascii="Times New Roman" w:hAnsi="Times New Roman"/>
        <w:b/>
        <w:noProof/>
        <w:u w:val="single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-155575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751" w:rsidRPr="00FF7751" w:rsidRDefault="00FF7751">
    <w:pPr>
      <w:pStyle w:val="Header"/>
      <w:ind w:firstLine="2880"/>
      <w:rPr>
        <w:rFonts w:cs="Arial"/>
        <w:b/>
        <w:sz w:val="22"/>
        <w:szCs w:val="22"/>
        <w:u w:val="single"/>
      </w:rPr>
    </w:pPr>
    <w:r w:rsidRPr="00FF7751">
      <w:rPr>
        <w:rFonts w:cs="Arial"/>
        <w:b/>
        <w:sz w:val="22"/>
        <w:szCs w:val="22"/>
        <w:u w:val="single"/>
      </w:rPr>
      <w:t>Cabinet – June 2011</w:t>
    </w:r>
  </w:p>
  <w:p w:rsidR="00A55A81" w:rsidRDefault="00A55A81">
    <w:pPr>
      <w:jc w:val="both"/>
      <w:rPr>
        <w:rFonts w:cs="Arial"/>
        <w:b/>
        <w:sz w:val="22"/>
        <w:szCs w:val="22"/>
        <w:u w:val="single"/>
      </w:rPr>
    </w:pPr>
  </w:p>
  <w:p w:rsidR="00FF7751" w:rsidRPr="00FF7751" w:rsidRDefault="00FF7751">
    <w:pPr>
      <w:jc w:val="both"/>
      <w:rPr>
        <w:rFonts w:cs="Arial"/>
        <w:b/>
        <w:sz w:val="22"/>
        <w:szCs w:val="22"/>
        <w:u w:val="single"/>
      </w:rPr>
    </w:pPr>
    <w:r w:rsidRPr="00FF7751">
      <w:rPr>
        <w:rFonts w:cs="Arial"/>
        <w:b/>
        <w:sz w:val="22"/>
        <w:szCs w:val="22"/>
        <w:u w:val="single"/>
      </w:rPr>
      <w:t>Rocky Reef Fin Fish Fishery – future management arrangements.</w:t>
    </w:r>
  </w:p>
  <w:p w:rsidR="00FF7751" w:rsidRPr="00FF7751" w:rsidRDefault="00FF7751" w:rsidP="00683429">
    <w:pPr>
      <w:pStyle w:val="Header"/>
      <w:spacing w:before="120"/>
      <w:rPr>
        <w:rFonts w:cs="Arial"/>
        <w:b/>
        <w:sz w:val="22"/>
        <w:szCs w:val="22"/>
        <w:u w:val="single"/>
      </w:rPr>
    </w:pPr>
    <w:r w:rsidRPr="00FF7751">
      <w:rPr>
        <w:rFonts w:cs="Arial"/>
        <w:b/>
        <w:sz w:val="22"/>
        <w:szCs w:val="22"/>
        <w:u w:val="single"/>
      </w:rPr>
      <w:t>Minister for Main Roads, Fisheries and Marine Infrastructure</w:t>
    </w:r>
  </w:p>
  <w:p w:rsidR="00FF7751" w:rsidRDefault="00FF7751">
    <w:pPr>
      <w:pStyle w:val="Header"/>
      <w:pBdr>
        <w:bottom w:val="single" w:sz="8" w:space="1" w:color="auto"/>
      </w:pBdr>
      <w:spacing w:line="180" w:lineRule="exac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A9B"/>
    <w:multiLevelType w:val="hybridMultilevel"/>
    <w:tmpl w:val="8F3C96BC"/>
    <w:lvl w:ilvl="0" w:tplc="73283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8CC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D48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0E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6B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886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3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2E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5A1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FD3070"/>
    <w:multiLevelType w:val="hybridMultilevel"/>
    <w:tmpl w:val="D900689C"/>
    <w:lvl w:ilvl="0" w:tplc="4788B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6B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A26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87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CB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A49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20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CA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C2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4D19"/>
    <w:multiLevelType w:val="hybridMultilevel"/>
    <w:tmpl w:val="FF04E540"/>
    <w:lvl w:ilvl="0" w:tplc="F064D3C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sz w:val="24"/>
        <w:szCs w:val="24"/>
      </w:rPr>
    </w:lvl>
    <w:lvl w:ilvl="1" w:tplc="3FB80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DC9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80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2EB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3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23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EDC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AA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6A7A"/>
    <w:multiLevelType w:val="hybridMultilevel"/>
    <w:tmpl w:val="1C14A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D7621"/>
    <w:multiLevelType w:val="hybridMultilevel"/>
    <w:tmpl w:val="3320B3A4"/>
    <w:lvl w:ilvl="0" w:tplc="985ED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2EEB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1A2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E6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03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2E3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69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45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EE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A2CCF"/>
    <w:multiLevelType w:val="hybridMultilevel"/>
    <w:tmpl w:val="99887584"/>
    <w:lvl w:ilvl="0" w:tplc="65409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E68B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9E8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62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02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A46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8E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6F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60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7270B"/>
    <w:multiLevelType w:val="hybridMultilevel"/>
    <w:tmpl w:val="FC3ABF22"/>
    <w:lvl w:ilvl="0" w:tplc="534AC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15C5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583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44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E4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381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6B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0E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843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D7EA7"/>
    <w:multiLevelType w:val="hybridMultilevel"/>
    <w:tmpl w:val="3A60CFD4"/>
    <w:lvl w:ilvl="0" w:tplc="C8C4B7FE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38C068B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2501E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C08DA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867B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A38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6B659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5AFF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4AC6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800B0F"/>
    <w:multiLevelType w:val="hybridMultilevel"/>
    <w:tmpl w:val="361E7B68"/>
    <w:lvl w:ilvl="0" w:tplc="D07EEDF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C2DAC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FE5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2D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106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C3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C0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A41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AD95120"/>
    <w:multiLevelType w:val="hybridMultilevel"/>
    <w:tmpl w:val="E8A0DE6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40DFA"/>
    <w:multiLevelType w:val="hybridMultilevel"/>
    <w:tmpl w:val="C6C29E6A"/>
    <w:lvl w:ilvl="0" w:tplc="48541BC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2F10D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AE2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6D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0A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7AE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2B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02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F01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01113A3"/>
    <w:multiLevelType w:val="hybridMultilevel"/>
    <w:tmpl w:val="AEA8016A"/>
    <w:lvl w:ilvl="0" w:tplc="309AE76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FB0DA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1972AD5E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  <w:szCs w:val="24"/>
      </w:rPr>
    </w:lvl>
    <w:lvl w:ilvl="3" w:tplc="A45E5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99E6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48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A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8B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2AC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A639C"/>
    <w:multiLevelType w:val="hybridMultilevel"/>
    <w:tmpl w:val="A45AC084"/>
    <w:lvl w:ilvl="0" w:tplc="9F60BF9C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color w:val="auto"/>
        <w:sz w:val="24"/>
        <w:szCs w:val="24"/>
      </w:rPr>
    </w:lvl>
    <w:lvl w:ilvl="1" w:tplc="4FB8C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101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184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63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82B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A46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A5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4A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F3608D"/>
    <w:multiLevelType w:val="multilevel"/>
    <w:tmpl w:val="4F5A845A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BD2080F"/>
    <w:multiLevelType w:val="hybridMultilevel"/>
    <w:tmpl w:val="B1BE4276"/>
    <w:lvl w:ilvl="0" w:tplc="AB985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7344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C42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C0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84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D2B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AF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CF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66C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76F87"/>
    <w:multiLevelType w:val="hybridMultilevel"/>
    <w:tmpl w:val="2396ACA6"/>
    <w:lvl w:ilvl="0" w:tplc="B1D0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E391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B92A3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41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84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B80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AF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42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E45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1"/>
  </w:num>
  <w:num w:numId="5">
    <w:abstractNumId w:val="14"/>
  </w:num>
  <w:num w:numId="6">
    <w:abstractNumId w:val="17"/>
  </w:num>
  <w:num w:numId="7">
    <w:abstractNumId w:val="13"/>
  </w:num>
  <w:num w:numId="8">
    <w:abstractNumId w:val="9"/>
  </w:num>
  <w:num w:numId="9">
    <w:abstractNumId w:val="19"/>
  </w:num>
  <w:num w:numId="10">
    <w:abstractNumId w:val="16"/>
  </w:num>
  <w:num w:numId="11">
    <w:abstractNumId w:val="10"/>
  </w:num>
  <w:num w:numId="12">
    <w:abstractNumId w:val="4"/>
  </w:num>
  <w:num w:numId="13">
    <w:abstractNumId w:val="18"/>
  </w:num>
  <w:num w:numId="14">
    <w:abstractNumId w:val="6"/>
  </w:num>
  <w:num w:numId="15">
    <w:abstractNumId w:val="7"/>
  </w:num>
  <w:num w:numId="16">
    <w:abstractNumId w:val="8"/>
  </w:num>
  <w:num w:numId="17">
    <w:abstractNumId w:val="0"/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6E"/>
    <w:rsid w:val="000527FE"/>
    <w:rsid w:val="00072900"/>
    <w:rsid w:val="000C60B8"/>
    <w:rsid w:val="00171B9B"/>
    <w:rsid w:val="00190B93"/>
    <w:rsid w:val="001B6FC9"/>
    <w:rsid w:val="001C4048"/>
    <w:rsid w:val="00200CC2"/>
    <w:rsid w:val="00242350"/>
    <w:rsid w:val="002B5A00"/>
    <w:rsid w:val="002E08AF"/>
    <w:rsid w:val="00327117"/>
    <w:rsid w:val="003355E9"/>
    <w:rsid w:val="00393E60"/>
    <w:rsid w:val="003B48A7"/>
    <w:rsid w:val="00511333"/>
    <w:rsid w:val="0056356E"/>
    <w:rsid w:val="00564D01"/>
    <w:rsid w:val="0057062D"/>
    <w:rsid w:val="00574B0E"/>
    <w:rsid w:val="005D50A5"/>
    <w:rsid w:val="00603DFA"/>
    <w:rsid w:val="00646769"/>
    <w:rsid w:val="00683429"/>
    <w:rsid w:val="006D0534"/>
    <w:rsid w:val="006D4044"/>
    <w:rsid w:val="007731B6"/>
    <w:rsid w:val="00783D1B"/>
    <w:rsid w:val="007C5719"/>
    <w:rsid w:val="007C5A13"/>
    <w:rsid w:val="007E57FB"/>
    <w:rsid w:val="008677BE"/>
    <w:rsid w:val="008A305C"/>
    <w:rsid w:val="008D52D3"/>
    <w:rsid w:val="00910EFA"/>
    <w:rsid w:val="009B6FE1"/>
    <w:rsid w:val="009C17E4"/>
    <w:rsid w:val="009F2964"/>
    <w:rsid w:val="00A25B50"/>
    <w:rsid w:val="00A40DD1"/>
    <w:rsid w:val="00A55A81"/>
    <w:rsid w:val="00AC671C"/>
    <w:rsid w:val="00AD76FD"/>
    <w:rsid w:val="00AE6F09"/>
    <w:rsid w:val="00AF722F"/>
    <w:rsid w:val="00B226B2"/>
    <w:rsid w:val="00C30517"/>
    <w:rsid w:val="00C32018"/>
    <w:rsid w:val="00CC7117"/>
    <w:rsid w:val="00D318EC"/>
    <w:rsid w:val="00DB16CE"/>
    <w:rsid w:val="00EB2374"/>
    <w:rsid w:val="00FA0838"/>
    <w:rsid w:val="00FB59A7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A55A81"/>
    <w:pPr>
      <w:ind w:left="720"/>
    </w:p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gul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697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820</CharactersWithSpaces>
  <SharedDoc>false</SharedDoc>
  <HyperlinkBase>https://www.cabinet.qld.gov.au/documents/2011/Jun/Rocky Reef Fin Fish Fishery/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Attachments/Regulation.pdf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2011-09-22T04:52:00Z</cp:lastPrinted>
  <dcterms:created xsi:type="dcterms:W3CDTF">2017-10-24T23:06:00Z</dcterms:created>
  <dcterms:modified xsi:type="dcterms:W3CDTF">2018-03-06T01:08:00Z</dcterms:modified>
  <cp:category>Fisheries,Legislation</cp:category>
</cp:coreProperties>
</file>